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55" w:rsidRDefault="00BB1FAD">
      <w:pPr>
        <w:spacing w:line="237" w:lineRule="auto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8"/>
          <w:szCs w:val="28"/>
        </w:rPr>
        <w:t>ZAŚWIADCZENIE POTWIERDZAJĄCE UPRAWNIENIA DO UDZIAŁU W ZAWODACH W ORIENTACJI PRECYZYJNEJ W KATEGORII PARA POLSKIEGO ZWIĄZKU ORIENTACJI SPORTOWEJ</w:t>
      </w:r>
    </w:p>
    <w:p w:rsidR="00386D55" w:rsidRDefault="00386D55">
      <w:pPr>
        <w:spacing w:line="238" w:lineRule="exact"/>
        <w:rPr>
          <w:sz w:val="24"/>
          <w:szCs w:val="24"/>
        </w:rPr>
      </w:pPr>
    </w:p>
    <w:p w:rsidR="00386D55" w:rsidRDefault="00BB1FAD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Zaświadczenie należy wydrukować dwustronnie i przesłać do Biura PZOS razem z wnioskiem o przyznanie licencji PZOS dla zawodnika uprawniającej do udziału w zawodach w Orientacji Precyzyjnej w kategorii Para nie później niż na 7 dni przed zawodami. W razie pytań proszę skontaktować się z Biurem PZOS.</w:t>
      </w:r>
    </w:p>
    <w:p w:rsidR="00386D55" w:rsidRDefault="00386D55">
      <w:pPr>
        <w:spacing w:line="15" w:lineRule="exact"/>
        <w:rPr>
          <w:sz w:val="24"/>
          <w:szCs w:val="24"/>
        </w:rPr>
      </w:pPr>
    </w:p>
    <w:p w:rsidR="00386D55" w:rsidRDefault="00BB1FAD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Zawodnikom mającym zamiar startować w zawodach poza granicami kraju zaleca się wypełnienie formularza w wersji anglojęzycznej (załącznik 12b do Regulaminu Licencyjnego PZOS z dnia 5 lutego 2013 r.) po sprawdzeniu jego aktualności na stronie internetowej IOF. W przypadku zawodów organizowanych przez IOF załącznik taki należy przesłać do IOF za pośrednictwem PZOS nie później niż na 8 tygodni przed zawodami.</w:t>
      </w:r>
    </w:p>
    <w:p w:rsidR="00386D55" w:rsidRDefault="00386D55">
      <w:pPr>
        <w:spacing w:line="1" w:lineRule="exact"/>
        <w:rPr>
          <w:sz w:val="24"/>
          <w:szCs w:val="24"/>
        </w:rPr>
      </w:pPr>
    </w:p>
    <w:p w:rsidR="00386D55" w:rsidRDefault="00BB1FAD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_______________________________________________________________________________________</w:t>
      </w:r>
    </w:p>
    <w:p w:rsidR="00386D55" w:rsidRDefault="00386D55">
      <w:pPr>
        <w:spacing w:line="63" w:lineRule="exact"/>
        <w:rPr>
          <w:sz w:val="24"/>
          <w:szCs w:val="24"/>
        </w:rPr>
      </w:pPr>
    </w:p>
    <w:p w:rsidR="00386D55" w:rsidRDefault="00BB1FA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Wypełnia zawodnik</w:t>
      </w:r>
    </w:p>
    <w:p w:rsidR="00386D55" w:rsidRDefault="00386D55">
      <w:pPr>
        <w:spacing w:line="57" w:lineRule="exact"/>
        <w:rPr>
          <w:sz w:val="24"/>
          <w:szCs w:val="24"/>
        </w:rPr>
      </w:pPr>
    </w:p>
    <w:p w:rsidR="00386D55" w:rsidRDefault="00BB1FAD">
      <w:pPr>
        <w:rPr>
          <w:rFonts w:eastAsia="Times New Roman"/>
        </w:rPr>
      </w:pPr>
      <w:r>
        <w:rPr>
          <w:rFonts w:eastAsia="Times New Roman"/>
        </w:rPr>
        <w:t>Nazwisko i imię: ............................................................................ Nazwisko rodowe: .........................................</w:t>
      </w:r>
    </w:p>
    <w:p w:rsidR="00B57AF7" w:rsidRDefault="00B57AF7">
      <w:pPr>
        <w:rPr>
          <w:sz w:val="20"/>
          <w:szCs w:val="20"/>
        </w:rPr>
      </w:pPr>
      <w:bookmarkStart w:id="1" w:name="_GoBack"/>
      <w:bookmarkEnd w:id="1"/>
    </w:p>
    <w:p w:rsidR="00386D55" w:rsidRDefault="00386D55">
      <w:pPr>
        <w:spacing w:line="1" w:lineRule="exact"/>
        <w:rPr>
          <w:sz w:val="24"/>
          <w:szCs w:val="24"/>
        </w:rPr>
      </w:pPr>
    </w:p>
    <w:p w:rsidR="00386D55" w:rsidRDefault="00BB1FAD">
      <w:pPr>
        <w:tabs>
          <w:tab w:val="left" w:pos="7280"/>
        </w:tabs>
        <w:rPr>
          <w:sz w:val="20"/>
          <w:szCs w:val="20"/>
        </w:rPr>
      </w:pPr>
      <w:r>
        <w:rPr>
          <w:rFonts w:eastAsia="Times New Roman"/>
        </w:rPr>
        <w:t>Data .............. i miejsce ....................................... urodzenia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PESEL ................................</w:t>
      </w: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Adres:</w:t>
      </w:r>
    </w:p>
    <w:p w:rsidR="00386D55" w:rsidRDefault="00386D55">
      <w:pPr>
        <w:spacing w:line="277" w:lineRule="exact"/>
        <w:rPr>
          <w:sz w:val="24"/>
          <w:szCs w:val="24"/>
        </w:rPr>
      </w:pPr>
    </w:p>
    <w:p w:rsidR="00386D55" w:rsidRDefault="00BB1FAD">
      <w:pPr>
        <w:tabs>
          <w:tab w:val="left" w:pos="2720"/>
          <w:tab w:val="left" w:pos="5200"/>
          <w:tab w:val="left" w:pos="7620"/>
        </w:tabs>
        <w:ind w:left="260"/>
        <w:rPr>
          <w:sz w:val="20"/>
          <w:szCs w:val="20"/>
        </w:rPr>
      </w:pPr>
      <w:r>
        <w:rPr>
          <w:rFonts w:eastAsia="Times New Roman"/>
        </w:rPr>
        <w:t>.................................</w:t>
      </w:r>
      <w:r>
        <w:rPr>
          <w:sz w:val="20"/>
          <w:szCs w:val="20"/>
        </w:rPr>
        <w:tab/>
      </w:r>
      <w:r>
        <w:rPr>
          <w:rFonts w:eastAsia="Times New Roman"/>
        </w:rPr>
        <w:t>.................................</w:t>
      </w:r>
      <w:r>
        <w:rPr>
          <w:sz w:val="20"/>
          <w:szCs w:val="20"/>
        </w:rPr>
        <w:tab/>
      </w:r>
      <w:r>
        <w:rPr>
          <w:rFonts w:eastAsia="Times New Roman"/>
        </w:rPr>
        <w:t>.................................</w:t>
      </w:r>
      <w:r>
        <w:rPr>
          <w:sz w:val="20"/>
          <w:szCs w:val="20"/>
        </w:rPr>
        <w:tab/>
      </w:r>
      <w:r>
        <w:rPr>
          <w:rFonts w:eastAsia="Times New Roman"/>
        </w:rPr>
        <w:t>..................................</w:t>
      </w:r>
    </w:p>
    <w:p w:rsidR="00386D55" w:rsidRDefault="00BB1FAD">
      <w:pPr>
        <w:tabs>
          <w:tab w:val="left" w:pos="2980"/>
          <w:tab w:val="left" w:pos="5800"/>
          <w:tab w:val="left" w:pos="8260"/>
        </w:tabs>
        <w:ind w:left="580"/>
        <w:rPr>
          <w:sz w:val="20"/>
          <w:szCs w:val="20"/>
        </w:rPr>
      </w:pPr>
      <w:r>
        <w:rPr>
          <w:rFonts w:eastAsia="Times New Roman"/>
        </w:rPr>
        <w:t>Miejscowość</w:t>
      </w:r>
      <w:r>
        <w:rPr>
          <w:sz w:val="20"/>
          <w:szCs w:val="20"/>
        </w:rPr>
        <w:tab/>
      </w:r>
      <w:r>
        <w:rPr>
          <w:rFonts w:eastAsia="Times New Roman"/>
        </w:rPr>
        <w:t>Województwo</w:t>
      </w:r>
      <w:r>
        <w:rPr>
          <w:sz w:val="20"/>
          <w:szCs w:val="20"/>
        </w:rPr>
        <w:tab/>
      </w:r>
      <w:r>
        <w:rPr>
          <w:rFonts w:eastAsia="Times New Roman"/>
        </w:rPr>
        <w:t>Powiat</w:t>
      </w:r>
      <w:r>
        <w:rPr>
          <w:sz w:val="20"/>
          <w:szCs w:val="20"/>
        </w:rPr>
        <w:tab/>
      </w:r>
      <w:r>
        <w:rPr>
          <w:rFonts w:eastAsia="Times New Roman"/>
        </w:rPr>
        <w:t>Gmina</w:t>
      </w:r>
    </w:p>
    <w:p w:rsidR="00386D55" w:rsidRDefault="00386D55">
      <w:pPr>
        <w:spacing w:line="166" w:lineRule="exact"/>
        <w:rPr>
          <w:sz w:val="24"/>
          <w:szCs w:val="24"/>
        </w:rPr>
      </w:pP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ul. .........................................................................................................................  Nr. .........................................</w:t>
      </w: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kod pocztowy …………............ poczta (nazwa)..............................………........................................…………</w:t>
      </w:r>
    </w:p>
    <w:p w:rsidR="00386D55" w:rsidRDefault="00386D55">
      <w:pPr>
        <w:spacing w:line="240" w:lineRule="exact"/>
        <w:rPr>
          <w:sz w:val="24"/>
          <w:szCs w:val="24"/>
        </w:rPr>
      </w:pPr>
    </w:p>
    <w:p w:rsidR="00386D55" w:rsidRDefault="00BB1FAD" w:rsidP="00062D3E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</w:rPr>
        <w:t>Oświadczam, że</w:t>
      </w:r>
      <w:r w:rsidR="00062D3E">
        <w:rPr>
          <w:rFonts w:eastAsia="Times New Roman"/>
        </w:rPr>
        <w:t xml:space="preserve"> wyrażam zgodę</w:t>
      </w:r>
      <w:r>
        <w:rPr>
          <w:rFonts w:eastAsia="Times New Roman"/>
        </w:rPr>
        <w:t xml:space="preserve"> </w:t>
      </w:r>
      <w:r w:rsidR="00062D3E" w:rsidRPr="00062D3E">
        <w:rPr>
          <w:rFonts w:eastAsia="Times New Roman"/>
        </w:rPr>
        <w:t>na przetwarzanie przez PZOS danych osobowych do celów statutowych PZOS i zobowiązuję się do ich aktualizacji w przypadku zmian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eastAsia="Times New Roman"/>
        </w:rPr>
        <w:t>S.</w:t>
      </w:r>
    </w:p>
    <w:p w:rsidR="00386D55" w:rsidRDefault="00386D55">
      <w:pPr>
        <w:spacing w:line="200" w:lineRule="exact"/>
        <w:rPr>
          <w:sz w:val="24"/>
          <w:szCs w:val="24"/>
        </w:rPr>
      </w:pPr>
    </w:p>
    <w:p w:rsidR="00386D55" w:rsidRDefault="00386D55">
      <w:pPr>
        <w:spacing w:line="200" w:lineRule="exact"/>
        <w:rPr>
          <w:sz w:val="24"/>
          <w:szCs w:val="24"/>
        </w:rPr>
      </w:pPr>
    </w:p>
    <w:p w:rsidR="00386D55" w:rsidRDefault="00386D55">
      <w:pPr>
        <w:spacing w:line="269" w:lineRule="exact"/>
        <w:rPr>
          <w:sz w:val="24"/>
          <w:szCs w:val="24"/>
        </w:rPr>
      </w:pPr>
    </w:p>
    <w:p w:rsidR="00386D55" w:rsidRDefault="00BB1FAD">
      <w:pPr>
        <w:tabs>
          <w:tab w:val="left" w:pos="570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.....................................................................................</w:t>
      </w:r>
    </w:p>
    <w:p w:rsidR="00386D55" w:rsidRDefault="00BB1FAD">
      <w:pPr>
        <w:tabs>
          <w:tab w:val="left" w:pos="6720"/>
        </w:tabs>
        <w:ind w:left="12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miejscowość, data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własnoręczny podpis</w:t>
      </w:r>
    </w:p>
    <w:p w:rsidR="00386D55" w:rsidRDefault="00386D55">
      <w:pPr>
        <w:spacing w:line="10" w:lineRule="exact"/>
        <w:rPr>
          <w:sz w:val="24"/>
          <w:szCs w:val="24"/>
        </w:rPr>
      </w:pPr>
    </w:p>
    <w:p w:rsidR="00386D55" w:rsidRDefault="00BB1FAD">
      <w:pPr>
        <w:spacing w:line="317" w:lineRule="auto"/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9"/>
          <w:szCs w:val="19"/>
        </w:rPr>
        <w:t xml:space="preserve">_______________________________________________________________________________________ </w:t>
      </w:r>
      <w:r>
        <w:rPr>
          <w:rFonts w:ascii="Arial" w:eastAsia="Arial" w:hAnsi="Arial" w:cs="Arial"/>
          <w:b/>
          <w:bCs/>
          <w:sz w:val="19"/>
          <w:szCs w:val="19"/>
        </w:rPr>
        <w:t>Wypełnia lekarz</w:t>
      </w:r>
    </w:p>
    <w:p w:rsidR="00386D55" w:rsidRDefault="00BB1FAD">
      <w:pPr>
        <w:spacing w:line="231" w:lineRule="auto"/>
        <w:rPr>
          <w:sz w:val="20"/>
          <w:szCs w:val="20"/>
        </w:rPr>
      </w:pPr>
      <w:r>
        <w:rPr>
          <w:rFonts w:eastAsia="Times New Roman"/>
        </w:rPr>
        <w:t>Nazwisko i imię: ............................................................................ Specjalizacja: ..............................................</w:t>
      </w:r>
    </w:p>
    <w:p w:rsidR="00386D55" w:rsidRDefault="00386D55">
      <w:pPr>
        <w:spacing w:line="230" w:lineRule="exact"/>
        <w:rPr>
          <w:sz w:val="24"/>
          <w:szCs w:val="24"/>
        </w:rPr>
      </w:pP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Tel: ....................................... e-mail: ...................................................................................................................</w:t>
      </w:r>
    </w:p>
    <w:p w:rsidR="00386D55" w:rsidRDefault="00386D55">
      <w:pPr>
        <w:spacing w:line="232" w:lineRule="exact"/>
        <w:rPr>
          <w:sz w:val="24"/>
          <w:szCs w:val="24"/>
        </w:rPr>
      </w:pPr>
    </w:p>
    <w:p w:rsidR="00386D55" w:rsidRDefault="00BB1FAD">
      <w:pPr>
        <w:rPr>
          <w:sz w:val="20"/>
          <w:szCs w:val="20"/>
        </w:rPr>
      </w:pPr>
      <w:r>
        <w:rPr>
          <w:rFonts w:eastAsia="Times New Roman"/>
          <w:b/>
          <w:bCs/>
        </w:rPr>
        <w:t xml:space="preserve">Rozpoznanie: </w:t>
      </w:r>
      <w:r>
        <w:rPr>
          <w:rFonts w:eastAsia="Times New Roman"/>
        </w:rPr>
        <w:t>kod ICD-10: ..............</w:t>
      </w: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 xml:space="preserve">Zawodnik potrzebuje i używa wózka inwalidzkiego </w:t>
      </w:r>
      <w:r>
        <w:rPr>
          <w:noProof/>
          <w:sz w:val="1"/>
          <w:szCs w:val="1"/>
        </w:rPr>
        <w:drawing>
          <wp:inline distT="0" distB="0" distL="0" distR="0">
            <wp:extent cx="140335" cy="12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lub/i kul </w:t>
      </w:r>
      <w:r>
        <w:rPr>
          <w:noProof/>
          <w:sz w:val="1"/>
          <w:szCs w:val="1"/>
        </w:rPr>
        <w:drawing>
          <wp:inline distT="0" distB="0" distL="0" distR="0">
            <wp:extent cx="140335" cy="12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na stałe.</w:t>
      </w:r>
    </w:p>
    <w:p w:rsidR="00386D55" w:rsidRDefault="00BB1FA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2933065</wp:posOffset>
            </wp:positionH>
            <wp:positionV relativeFrom="paragraph">
              <wp:posOffset>-15240</wp:posOffset>
            </wp:positionV>
            <wp:extent cx="140335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3634740</wp:posOffset>
            </wp:positionH>
            <wp:positionV relativeFrom="paragraph">
              <wp:posOffset>-15240</wp:posOffset>
            </wp:positionV>
            <wp:extent cx="140335" cy="8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 xml:space="preserve">Zawodnik potrzebuje i używa wózka inwalidzkiego podczas zawodów w Orientacji Precyzyjnej </w:t>
      </w:r>
      <w:r>
        <w:rPr>
          <w:noProof/>
          <w:sz w:val="1"/>
          <w:szCs w:val="1"/>
        </w:rPr>
        <w:drawing>
          <wp:inline distT="0" distB="0" distL="0" distR="0">
            <wp:extent cx="140335" cy="123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.</w:t>
      </w:r>
    </w:p>
    <w:p w:rsidR="00386D55" w:rsidRDefault="00BB1FA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5413375</wp:posOffset>
            </wp:positionH>
            <wp:positionV relativeFrom="paragraph">
              <wp:posOffset>-14605</wp:posOffset>
            </wp:positionV>
            <wp:extent cx="140335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Zawodnik nie potrzebuje wózka inwalidzkiego lub/i kul, ale jego możliwości ruchowe są ograniczone przez:</w:t>
      </w:r>
    </w:p>
    <w:p w:rsidR="00386D55" w:rsidRDefault="00386D55">
      <w:pPr>
        <w:spacing w:line="126" w:lineRule="exact"/>
        <w:rPr>
          <w:sz w:val="24"/>
          <w:szCs w:val="24"/>
        </w:rPr>
      </w:pP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...............................................................................................................................................................................</w:t>
      </w:r>
    </w:p>
    <w:p w:rsidR="00386D55" w:rsidRDefault="00386D55">
      <w:pPr>
        <w:spacing w:line="126" w:lineRule="exact"/>
        <w:rPr>
          <w:sz w:val="24"/>
          <w:szCs w:val="24"/>
        </w:rPr>
      </w:pPr>
    </w:p>
    <w:p w:rsidR="00386D55" w:rsidRDefault="00BB1FAD">
      <w:pPr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...............................................................................................................................................................................</w:t>
      </w:r>
    </w:p>
    <w:p w:rsidR="00386D55" w:rsidRDefault="00386D55">
      <w:pPr>
        <w:spacing w:line="111" w:lineRule="exact"/>
        <w:rPr>
          <w:sz w:val="24"/>
          <w:szCs w:val="24"/>
        </w:rPr>
      </w:pPr>
    </w:p>
    <w:p w:rsidR="00386D55" w:rsidRDefault="00BB1FAD">
      <w:pPr>
        <w:ind w:right="20"/>
        <w:jc w:val="center"/>
        <w:rPr>
          <w:sz w:val="20"/>
          <w:szCs w:val="20"/>
        </w:rPr>
      </w:pPr>
      <w:r>
        <w:rPr>
          <w:rFonts w:eastAsia="Times New Roman"/>
        </w:rPr>
        <w:t xml:space="preserve">Uważam, że czas jaki jest potrzebny zawodnikowi do pokonania dystansu 2400 m przekracza 40 minut </w:t>
      </w:r>
      <w:r>
        <w:rPr>
          <w:noProof/>
          <w:sz w:val="1"/>
          <w:szCs w:val="1"/>
        </w:rPr>
        <w:drawing>
          <wp:inline distT="0" distB="0" distL="0" distR="0">
            <wp:extent cx="140335" cy="140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D55" w:rsidRDefault="00BB1FA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5931535</wp:posOffset>
            </wp:positionH>
            <wp:positionV relativeFrom="paragraph">
              <wp:posOffset>-14605</wp:posOffset>
            </wp:positionV>
            <wp:extent cx="140335" cy="8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D55" w:rsidRDefault="00BB1FAD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(nie dotyczy przypadków A i C podanych na odwrocie zaświadczenia).</w:t>
      </w:r>
    </w:p>
    <w:p w:rsidR="00386D55" w:rsidRDefault="00386D55">
      <w:pPr>
        <w:spacing w:line="264" w:lineRule="exact"/>
        <w:rPr>
          <w:sz w:val="24"/>
          <w:szCs w:val="24"/>
        </w:rPr>
      </w:pPr>
    </w:p>
    <w:p w:rsidR="00386D55" w:rsidRDefault="00BB1FAD">
      <w:pPr>
        <w:ind w:firstLine="566"/>
        <w:jc w:val="both"/>
        <w:rPr>
          <w:sz w:val="20"/>
          <w:szCs w:val="20"/>
        </w:rPr>
      </w:pPr>
      <w:r>
        <w:rPr>
          <w:rFonts w:eastAsia="Times New Roman"/>
        </w:rPr>
        <w:t>Oświadczam, że podane przeze mnie informacje dotyczące stanu zdrowia zawodnika są prawdziwe i zgodnie z wydrukowanymi na odwrocie zaświadczenia kryteriami kwalifikuje się on do uznania za zawodnika niepełnosprawnego uprawnionego do udziału w zawodach w Orientacji Sportowej w kategorii Para.</w:t>
      </w:r>
    </w:p>
    <w:p w:rsidR="00386D55" w:rsidRDefault="00386D55">
      <w:pPr>
        <w:spacing w:line="242" w:lineRule="exact"/>
        <w:rPr>
          <w:sz w:val="24"/>
          <w:szCs w:val="24"/>
        </w:rPr>
      </w:pPr>
    </w:p>
    <w:p w:rsidR="00386D55" w:rsidRDefault="00BB1FAD">
      <w:pPr>
        <w:ind w:left="5400"/>
        <w:rPr>
          <w:sz w:val="20"/>
          <w:szCs w:val="20"/>
        </w:rPr>
      </w:pPr>
      <w:r>
        <w:rPr>
          <w:rFonts w:eastAsia="Times New Roman"/>
        </w:rPr>
        <w:t xml:space="preserve">Zaświadczenie ważne do roku ............. </w:t>
      </w:r>
      <w:r>
        <w:rPr>
          <w:rFonts w:eastAsia="Times New Roman"/>
          <w:i/>
          <w:iCs/>
        </w:rPr>
        <w:t>(do 3 lat)</w:t>
      </w:r>
      <w:r>
        <w:rPr>
          <w:rFonts w:eastAsia="Times New Roman"/>
        </w:rPr>
        <w:t>.</w:t>
      </w:r>
    </w:p>
    <w:p w:rsidR="00386D55" w:rsidRDefault="00386D55">
      <w:pPr>
        <w:spacing w:line="200" w:lineRule="exact"/>
        <w:rPr>
          <w:sz w:val="24"/>
          <w:szCs w:val="24"/>
        </w:rPr>
      </w:pPr>
    </w:p>
    <w:p w:rsidR="00386D55" w:rsidRDefault="00386D55">
      <w:pPr>
        <w:spacing w:line="200" w:lineRule="exact"/>
        <w:rPr>
          <w:sz w:val="24"/>
          <w:szCs w:val="24"/>
        </w:rPr>
      </w:pPr>
    </w:p>
    <w:p w:rsidR="00386D55" w:rsidRDefault="00386D55">
      <w:pPr>
        <w:spacing w:line="371" w:lineRule="exact"/>
        <w:rPr>
          <w:sz w:val="24"/>
          <w:szCs w:val="24"/>
        </w:rPr>
      </w:pPr>
    </w:p>
    <w:p w:rsidR="00386D55" w:rsidRDefault="00BB1FAD">
      <w:pPr>
        <w:tabs>
          <w:tab w:val="left" w:pos="570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.....................................................................................</w:t>
      </w:r>
    </w:p>
    <w:p w:rsidR="00386D55" w:rsidRDefault="00BB1FAD">
      <w:pPr>
        <w:tabs>
          <w:tab w:val="left" w:pos="6140"/>
        </w:tabs>
        <w:ind w:left="12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miejscowość, data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pieczątka i własnoręczny podpis lekarza</w:t>
      </w:r>
    </w:p>
    <w:p w:rsidR="00386D55" w:rsidRDefault="00386D55">
      <w:pPr>
        <w:sectPr w:rsidR="00386D55" w:rsidSect="00B57AF7">
          <w:pgSz w:w="11900" w:h="16836"/>
          <w:pgMar w:top="567" w:right="724" w:bottom="0" w:left="1420" w:header="0" w:footer="0" w:gutter="0"/>
          <w:cols w:space="708" w:equalWidth="0">
            <w:col w:w="9760"/>
          </w:cols>
        </w:sectPr>
      </w:pPr>
    </w:p>
    <w:p w:rsidR="00386D55" w:rsidRDefault="00386D55">
      <w:pPr>
        <w:spacing w:line="171" w:lineRule="exact"/>
        <w:rPr>
          <w:sz w:val="24"/>
          <w:szCs w:val="24"/>
        </w:rPr>
      </w:pPr>
    </w:p>
    <w:p w:rsidR="00386D55" w:rsidRDefault="00BB1FA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PO WYPEŁNIENIU WYŁĄCZNIE DO WIADOMOŚCI BIURA PZOS</w:t>
      </w:r>
    </w:p>
    <w:p w:rsidR="00386D55" w:rsidRDefault="00386D55">
      <w:pPr>
        <w:sectPr w:rsidR="00386D55">
          <w:type w:val="continuous"/>
          <w:pgSz w:w="11900" w:h="16836"/>
          <w:pgMar w:top="855" w:right="724" w:bottom="0" w:left="1420" w:header="0" w:footer="0" w:gutter="0"/>
          <w:cols w:space="708" w:equalWidth="0">
            <w:col w:w="9760"/>
          </w:cols>
        </w:sectPr>
      </w:pPr>
    </w:p>
    <w:p w:rsidR="00386D55" w:rsidRDefault="00BB1FAD">
      <w:pPr>
        <w:spacing w:line="235" w:lineRule="auto"/>
        <w:jc w:val="center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b/>
          <w:bCs/>
          <w:u w:val="single"/>
        </w:rPr>
        <w:lastRenderedPageBreak/>
        <w:t>Kryteria uprawniające do udziału w zawodach w Orientacji Sportowej w kategorii Para zgodne z kryteriami ustanowionymi przez International Orienteering Federation</w:t>
      </w:r>
    </w:p>
    <w:p w:rsidR="00386D55" w:rsidRDefault="00386D55">
      <w:pPr>
        <w:spacing w:line="200" w:lineRule="exact"/>
        <w:rPr>
          <w:sz w:val="20"/>
          <w:szCs w:val="20"/>
        </w:rPr>
      </w:pPr>
    </w:p>
    <w:p w:rsidR="00386D55" w:rsidRDefault="00386D55">
      <w:pPr>
        <w:spacing w:line="320" w:lineRule="exact"/>
        <w:rPr>
          <w:sz w:val="20"/>
          <w:szCs w:val="20"/>
        </w:rPr>
      </w:pPr>
    </w:p>
    <w:p w:rsidR="00386D55" w:rsidRDefault="00BB1FAD">
      <w:pPr>
        <w:spacing w:line="235" w:lineRule="auto"/>
        <w:ind w:firstLine="708"/>
        <w:rPr>
          <w:sz w:val="20"/>
          <w:szCs w:val="20"/>
        </w:rPr>
      </w:pPr>
      <w:r>
        <w:rPr>
          <w:rFonts w:ascii="Arial" w:eastAsia="Arial" w:hAnsi="Arial" w:cs="Arial"/>
        </w:rPr>
        <w:t>Do udziału w zawodach w Orientacji Precyzyjnej (Trail Orienteeering) w kategorii Para uprawniony jest zawodnik, którego niepełnosprawność istotnie ogranicza jego możliwości ruchowe.</w:t>
      </w:r>
    </w:p>
    <w:p w:rsidR="00386D55" w:rsidRDefault="00386D55">
      <w:pPr>
        <w:spacing w:line="263" w:lineRule="exact"/>
        <w:rPr>
          <w:sz w:val="20"/>
          <w:szCs w:val="20"/>
        </w:rPr>
      </w:pPr>
    </w:p>
    <w:p w:rsidR="00386D55" w:rsidRDefault="00BB1FAD">
      <w:pPr>
        <w:spacing w:line="235" w:lineRule="auto"/>
        <w:ind w:right="900"/>
        <w:rPr>
          <w:sz w:val="20"/>
          <w:szCs w:val="20"/>
        </w:rPr>
      </w:pPr>
      <w:r>
        <w:rPr>
          <w:rFonts w:ascii="Arial" w:eastAsia="Arial" w:hAnsi="Arial" w:cs="Arial"/>
          <w:i/>
          <w:iCs/>
        </w:rPr>
        <w:t xml:space="preserve">Typowe przykłady </w:t>
      </w:r>
      <w:r>
        <w:rPr>
          <w:rFonts w:ascii="Arial" w:eastAsia="Arial" w:hAnsi="Arial" w:cs="Arial"/>
        </w:rPr>
        <w:t>niepełnosprawności, która uprawnia do udziału w zawodach w Orientacji</w:t>
      </w:r>
      <w:r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</w:rPr>
        <w:t>Precyzyjnej w kategorii Para:</w:t>
      </w:r>
    </w:p>
    <w:p w:rsidR="00386D55" w:rsidRDefault="00386D55">
      <w:pPr>
        <w:spacing w:line="255" w:lineRule="exact"/>
        <w:rPr>
          <w:sz w:val="20"/>
          <w:szCs w:val="20"/>
        </w:rPr>
      </w:pPr>
    </w:p>
    <w:p w:rsidR="00386D55" w:rsidRDefault="00BB1FAD">
      <w:pPr>
        <w:numPr>
          <w:ilvl w:val="0"/>
          <w:numId w:val="1"/>
        </w:numPr>
        <w:tabs>
          <w:tab w:val="left" w:pos="1000"/>
        </w:tabs>
        <w:ind w:left="1000" w:hanging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Konieczność stałego używania wózka inwalidzkiego;</w:t>
      </w:r>
    </w:p>
    <w:p w:rsidR="00386D55" w:rsidRDefault="00BB1FAD">
      <w:pPr>
        <w:numPr>
          <w:ilvl w:val="0"/>
          <w:numId w:val="1"/>
        </w:numPr>
        <w:tabs>
          <w:tab w:val="left" w:pos="1000"/>
        </w:tabs>
        <w:ind w:left="1000" w:hanging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Konieczność stałego używania kul;</w:t>
      </w:r>
    </w:p>
    <w:p w:rsidR="00386D55" w:rsidRDefault="00386D55">
      <w:pPr>
        <w:spacing w:line="8" w:lineRule="exact"/>
        <w:rPr>
          <w:rFonts w:ascii="Arial" w:eastAsia="Arial" w:hAnsi="Arial" w:cs="Arial"/>
        </w:rPr>
      </w:pPr>
    </w:p>
    <w:p w:rsidR="00386D55" w:rsidRDefault="00BB1FAD">
      <w:pPr>
        <w:numPr>
          <w:ilvl w:val="0"/>
          <w:numId w:val="1"/>
        </w:numPr>
        <w:tabs>
          <w:tab w:val="left" w:pos="1009"/>
        </w:tabs>
        <w:spacing w:line="235" w:lineRule="auto"/>
        <w:ind w:left="1000" w:right="240" w:hanging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Zmniejszona sprawność kończyny / kończyn górnych uniemożliwiająca trzymanie mapy i potwierdzenia obecności na punkcie kontrolnym;</w:t>
      </w:r>
    </w:p>
    <w:p w:rsidR="00386D55" w:rsidRDefault="00386D55">
      <w:pPr>
        <w:spacing w:line="11" w:lineRule="exact"/>
        <w:rPr>
          <w:rFonts w:ascii="Arial" w:eastAsia="Arial" w:hAnsi="Arial" w:cs="Arial"/>
        </w:rPr>
      </w:pPr>
    </w:p>
    <w:p w:rsidR="00386D55" w:rsidRDefault="00BB1FAD">
      <w:pPr>
        <w:numPr>
          <w:ilvl w:val="0"/>
          <w:numId w:val="1"/>
        </w:numPr>
        <w:tabs>
          <w:tab w:val="left" w:pos="1005"/>
        </w:tabs>
        <w:spacing w:line="235" w:lineRule="auto"/>
        <w:ind w:left="1000" w:right="560" w:hanging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Wszczepienie endoprotezy stawu biodrowego/kolanowego, amputacja lub wrodzone deformacje kończyn;</w:t>
      </w:r>
    </w:p>
    <w:p w:rsidR="00386D55" w:rsidRDefault="00386D55">
      <w:pPr>
        <w:spacing w:line="2" w:lineRule="exact"/>
        <w:rPr>
          <w:rFonts w:ascii="Arial" w:eastAsia="Arial" w:hAnsi="Arial" w:cs="Arial"/>
        </w:rPr>
      </w:pPr>
    </w:p>
    <w:p w:rsidR="00386D55" w:rsidRDefault="00BB1FAD">
      <w:pPr>
        <w:numPr>
          <w:ilvl w:val="0"/>
          <w:numId w:val="1"/>
        </w:numPr>
        <w:tabs>
          <w:tab w:val="left" w:pos="980"/>
        </w:tabs>
        <w:ind w:left="980" w:hanging="2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Choroby i urazy centralnego układu nerwowego.</w:t>
      </w:r>
    </w:p>
    <w:p w:rsidR="00386D55" w:rsidRDefault="00386D55">
      <w:pPr>
        <w:spacing w:line="200" w:lineRule="exact"/>
        <w:rPr>
          <w:sz w:val="20"/>
          <w:szCs w:val="20"/>
        </w:rPr>
      </w:pPr>
    </w:p>
    <w:p w:rsidR="00386D55" w:rsidRDefault="00386D55">
      <w:pPr>
        <w:spacing w:line="314" w:lineRule="exact"/>
        <w:rPr>
          <w:sz w:val="20"/>
          <w:szCs w:val="20"/>
        </w:rPr>
      </w:pPr>
    </w:p>
    <w:p w:rsidR="00386D55" w:rsidRDefault="00BB1FAD">
      <w:pPr>
        <w:spacing w:line="235" w:lineRule="auto"/>
        <w:ind w:right="180" w:firstLine="708"/>
        <w:rPr>
          <w:sz w:val="20"/>
          <w:szCs w:val="20"/>
        </w:rPr>
      </w:pPr>
      <w:r>
        <w:rPr>
          <w:rFonts w:ascii="Arial" w:eastAsia="Arial" w:hAnsi="Arial" w:cs="Arial"/>
        </w:rPr>
        <w:t xml:space="preserve">Do udziału w zawodach w Orientacji Precyzyjnej w kategorii Para </w:t>
      </w:r>
      <w:r>
        <w:rPr>
          <w:rFonts w:ascii="Arial" w:eastAsia="Arial" w:hAnsi="Arial" w:cs="Arial"/>
          <w:u w:val="single"/>
        </w:rPr>
        <w:t>nie kwalifikują</w:t>
      </w:r>
      <w:r>
        <w:rPr>
          <w:rFonts w:ascii="Arial" w:eastAsia="Arial" w:hAnsi="Arial" w:cs="Arial"/>
        </w:rPr>
        <w:t xml:space="preserve"> zawodnika takie czynniki jak:</w:t>
      </w:r>
    </w:p>
    <w:p w:rsidR="00386D55" w:rsidRDefault="00386D55">
      <w:pPr>
        <w:spacing w:line="255" w:lineRule="exact"/>
        <w:rPr>
          <w:sz w:val="20"/>
          <w:szCs w:val="20"/>
        </w:rPr>
      </w:pPr>
    </w:p>
    <w:p w:rsidR="00386D55" w:rsidRDefault="00BB1FAD">
      <w:pPr>
        <w:numPr>
          <w:ilvl w:val="0"/>
          <w:numId w:val="2"/>
        </w:numPr>
        <w:tabs>
          <w:tab w:val="left" w:pos="840"/>
        </w:tabs>
        <w:ind w:left="840" w:hanging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wiek;</w:t>
      </w:r>
    </w:p>
    <w:p w:rsidR="00386D55" w:rsidRDefault="00BB1FAD">
      <w:pPr>
        <w:numPr>
          <w:ilvl w:val="0"/>
          <w:numId w:val="2"/>
        </w:numPr>
        <w:tabs>
          <w:tab w:val="left" w:pos="840"/>
        </w:tabs>
        <w:ind w:left="840" w:hanging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uczucie bólu;</w:t>
      </w:r>
    </w:p>
    <w:p w:rsidR="00386D55" w:rsidRDefault="00BB1FAD">
      <w:pPr>
        <w:numPr>
          <w:ilvl w:val="0"/>
          <w:numId w:val="2"/>
        </w:numPr>
        <w:tabs>
          <w:tab w:val="left" w:pos="840"/>
        </w:tabs>
        <w:ind w:left="840" w:hanging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brak kondycji;</w:t>
      </w:r>
    </w:p>
    <w:p w:rsidR="00386D55" w:rsidRDefault="00BB1FAD">
      <w:pPr>
        <w:numPr>
          <w:ilvl w:val="0"/>
          <w:numId w:val="2"/>
        </w:numPr>
        <w:tabs>
          <w:tab w:val="left" w:pos="840"/>
        </w:tabs>
        <w:ind w:left="840" w:hanging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zaburzenia widzenia;</w:t>
      </w:r>
    </w:p>
    <w:p w:rsidR="00386D55" w:rsidRDefault="00BB1FAD">
      <w:pPr>
        <w:numPr>
          <w:ilvl w:val="0"/>
          <w:numId w:val="2"/>
        </w:numPr>
        <w:tabs>
          <w:tab w:val="left" w:pos="840"/>
        </w:tabs>
        <w:ind w:left="840" w:hanging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niepełnosprawność intelektualna.</w:t>
      </w:r>
    </w:p>
    <w:p w:rsidR="00386D55" w:rsidRDefault="00386D55">
      <w:pPr>
        <w:spacing w:line="200" w:lineRule="exact"/>
        <w:rPr>
          <w:sz w:val="20"/>
          <w:szCs w:val="20"/>
        </w:rPr>
      </w:pPr>
    </w:p>
    <w:p w:rsidR="00386D55" w:rsidRDefault="00386D55">
      <w:pPr>
        <w:spacing w:line="314" w:lineRule="exact"/>
        <w:rPr>
          <w:sz w:val="20"/>
          <w:szCs w:val="20"/>
        </w:rPr>
      </w:pPr>
    </w:p>
    <w:p w:rsidR="00386D55" w:rsidRDefault="00BB1FAD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</w:rPr>
        <w:t xml:space="preserve">Zaświadczenie </w:t>
      </w:r>
      <w:r>
        <w:rPr>
          <w:rFonts w:ascii="Arial" w:eastAsia="Arial" w:hAnsi="Arial" w:cs="Arial"/>
          <w:i/>
          <w:iCs/>
        </w:rPr>
        <w:t>potwierdzające uprawnienia do udziału w zawodach w Orientacji Precyzyjnej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 xml:space="preserve">w kategorii Para </w:t>
      </w:r>
      <w:r>
        <w:rPr>
          <w:rFonts w:ascii="Arial" w:eastAsia="Arial" w:hAnsi="Arial" w:cs="Arial"/>
          <w:b/>
          <w:bCs/>
          <w:i/>
          <w:iCs/>
        </w:rPr>
        <w:t>jest ważne nie dłużej niż</w:t>
      </w:r>
      <w:r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b/>
          <w:bCs/>
          <w:i/>
          <w:iCs/>
        </w:rPr>
        <w:t>przez 3 lata</w:t>
      </w:r>
      <w:r>
        <w:rPr>
          <w:rFonts w:ascii="Arial" w:eastAsia="Arial" w:hAnsi="Arial" w:cs="Arial"/>
          <w:i/>
          <w:iCs/>
        </w:rPr>
        <w:t xml:space="preserve"> od roku jego wydania.</w:t>
      </w:r>
    </w:p>
    <w:p w:rsidR="00386D55" w:rsidRDefault="00386D55">
      <w:pPr>
        <w:spacing w:line="200" w:lineRule="exact"/>
        <w:rPr>
          <w:sz w:val="20"/>
          <w:szCs w:val="20"/>
        </w:rPr>
      </w:pPr>
    </w:p>
    <w:p w:rsidR="00386D55" w:rsidRDefault="00386D55">
      <w:pPr>
        <w:spacing w:line="313" w:lineRule="exact"/>
        <w:rPr>
          <w:sz w:val="20"/>
          <w:szCs w:val="20"/>
        </w:rPr>
      </w:pPr>
    </w:p>
    <w:p w:rsidR="00386D55" w:rsidRDefault="00BB1FAD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Kierownik Zawodów może zweryfikować możliwości ruchowe zawodnika niezależnie przyznanej na podstawie zaświadczenia lekarskiego licencji PZOS dla zawodnika uprawnionego do udziału w zawodach w Orientacji Precyzyjnej w kategorii Para oceniając czy czas, jaki jest potrzebny zawodnikowi do pokonania dystansu 2400 m przekracza 40 minut.</w:t>
      </w:r>
    </w:p>
    <w:p w:rsidR="00386D55" w:rsidRDefault="00BB1FA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(nie dotyczy opisanych wyżej przypadków A i C)</w:t>
      </w:r>
    </w:p>
    <w:sectPr w:rsidR="00386D55">
      <w:pgSz w:w="11900" w:h="16836"/>
      <w:pgMar w:top="723" w:right="724" w:bottom="1440" w:left="1420" w:header="0" w:footer="0" w:gutter="0"/>
      <w:cols w:space="708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3C388F44"/>
    <w:lvl w:ilvl="0" w:tplc="84DEAD8A">
      <w:start w:val="1"/>
      <w:numFmt w:val="upperLetter"/>
      <w:lvlText w:val="%1)"/>
      <w:lvlJc w:val="left"/>
    </w:lvl>
    <w:lvl w:ilvl="1" w:tplc="3AFA1BBC">
      <w:numFmt w:val="decimal"/>
      <w:lvlText w:val=""/>
      <w:lvlJc w:val="left"/>
    </w:lvl>
    <w:lvl w:ilvl="2" w:tplc="582ABFA8">
      <w:numFmt w:val="decimal"/>
      <w:lvlText w:val=""/>
      <w:lvlJc w:val="left"/>
    </w:lvl>
    <w:lvl w:ilvl="3" w:tplc="2762440C">
      <w:numFmt w:val="decimal"/>
      <w:lvlText w:val=""/>
      <w:lvlJc w:val="left"/>
    </w:lvl>
    <w:lvl w:ilvl="4" w:tplc="E7CAEDA4">
      <w:numFmt w:val="decimal"/>
      <w:lvlText w:val=""/>
      <w:lvlJc w:val="left"/>
    </w:lvl>
    <w:lvl w:ilvl="5" w:tplc="69EC0D5C">
      <w:numFmt w:val="decimal"/>
      <w:lvlText w:val=""/>
      <w:lvlJc w:val="left"/>
    </w:lvl>
    <w:lvl w:ilvl="6" w:tplc="F2949B9E">
      <w:numFmt w:val="decimal"/>
      <w:lvlText w:val=""/>
      <w:lvlJc w:val="left"/>
    </w:lvl>
    <w:lvl w:ilvl="7" w:tplc="750E1DB6">
      <w:numFmt w:val="decimal"/>
      <w:lvlText w:val=""/>
      <w:lvlJc w:val="left"/>
    </w:lvl>
    <w:lvl w:ilvl="8" w:tplc="3462F9AA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BA76D5E0"/>
    <w:lvl w:ilvl="0" w:tplc="93664B26">
      <w:start w:val="1"/>
      <w:numFmt w:val="bullet"/>
      <w:lvlText w:val="-"/>
      <w:lvlJc w:val="left"/>
    </w:lvl>
    <w:lvl w:ilvl="1" w:tplc="4CDABC06">
      <w:numFmt w:val="decimal"/>
      <w:lvlText w:val=""/>
      <w:lvlJc w:val="left"/>
    </w:lvl>
    <w:lvl w:ilvl="2" w:tplc="E8326CF4">
      <w:numFmt w:val="decimal"/>
      <w:lvlText w:val=""/>
      <w:lvlJc w:val="left"/>
    </w:lvl>
    <w:lvl w:ilvl="3" w:tplc="3ADC93F8">
      <w:numFmt w:val="decimal"/>
      <w:lvlText w:val=""/>
      <w:lvlJc w:val="left"/>
    </w:lvl>
    <w:lvl w:ilvl="4" w:tplc="0C3E1EFA">
      <w:numFmt w:val="decimal"/>
      <w:lvlText w:val=""/>
      <w:lvlJc w:val="left"/>
    </w:lvl>
    <w:lvl w:ilvl="5" w:tplc="BB16CD9C">
      <w:numFmt w:val="decimal"/>
      <w:lvlText w:val=""/>
      <w:lvlJc w:val="left"/>
    </w:lvl>
    <w:lvl w:ilvl="6" w:tplc="9166590E">
      <w:numFmt w:val="decimal"/>
      <w:lvlText w:val=""/>
      <w:lvlJc w:val="left"/>
    </w:lvl>
    <w:lvl w:ilvl="7" w:tplc="FB86D7FC">
      <w:numFmt w:val="decimal"/>
      <w:lvlText w:val=""/>
      <w:lvlJc w:val="left"/>
    </w:lvl>
    <w:lvl w:ilvl="8" w:tplc="8EC6E67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55"/>
    <w:rsid w:val="00062D3E"/>
    <w:rsid w:val="001E1342"/>
    <w:rsid w:val="00386D55"/>
    <w:rsid w:val="00B57AF7"/>
    <w:rsid w:val="00B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6A268-BFC7-4BA2-A4F2-673200E2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5</cp:revision>
  <dcterms:created xsi:type="dcterms:W3CDTF">2019-01-22T09:32:00Z</dcterms:created>
  <dcterms:modified xsi:type="dcterms:W3CDTF">2019-02-20T11:36:00Z</dcterms:modified>
</cp:coreProperties>
</file>